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81492C" w:rsidRPr="0081492C" w:rsidTr="0081492C">
        <w:trPr>
          <w:tblCellSpacing w:w="0" w:type="dxa"/>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81492C" w:rsidRPr="0081492C">
              <w:trPr>
                <w:tblCellSpacing w:w="0" w:type="dxa"/>
                <w:jc w:val="center"/>
              </w:trPr>
              <w:tc>
                <w:tcPr>
                  <w:tcW w:w="0" w:type="auto"/>
                  <w:shd w:val="clear" w:color="auto" w:fill="FFFFFF"/>
                  <w:hideMark/>
                </w:tcPr>
                <w:tbl>
                  <w:tblPr>
                    <w:tblW w:w="8850" w:type="dxa"/>
                    <w:jc w:val="center"/>
                    <w:tblCellSpacing w:w="0" w:type="dxa"/>
                    <w:shd w:val="clear" w:color="auto" w:fill="D6D6D6"/>
                    <w:tblCellMar>
                      <w:left w:w="300" w:type="dxa"/>
                      <w:right w:w="300" w:type="dxa"/>
                    </w:tblCellMar>
                    <w:tblLook w:val="04A0" w:firstRow="1" w:lastRow="0" w:firstColumn="1" w:lastColumn="0" w:noHBand="0" w:noVBand="1"/>
                  </w:tblPr>
                  <w:tblGrid>
                    <w:gridCol w:w="8850"/>
                  </w:tblGrid>
                  <w:tr w:rsidR="0081492C" w:rsidRPr="0081492C">
                    <w:trPr>
                      <w:trHeight w:val="300"/>
                      <w:tblCellSpacing w:w="0" w:type="dxa"/>
                      <w:jc w:val="center"/>
                    </w:trPr>
                    <w:tc>
                      <w:tcPr>
                        <w:tcW w:w="0" w:type="auto"/>
                        <w:shd w:val="clear" w:color="auto" w:fill="D6D6D6"/>
                        <w:vAlign w:val="center"/>
                        <w:hideMark/>
                      </w:tcPr>
                      <w:p w:rsidR="0081492C" w:rsidRPr="0081492C" w:rsidRDefault="0081492C" w:rsidP="0081492C">
                        <w:pPr>
                          <w:spacing w:after="0" w:line="15" w:lineRule="atLeast"/>
                          <w:rPr>
                            <w:rFonts w:ascii="Arial" w:eastAsia="Times New Roman" w:hAnsi="Arial" w:cs="Arial"/>
                            <w:sz w:val="2"/>
                            <w:szCs w:val="2"/>
                            <w:lang w:eastAsia="el-GR"/>
                          </w:rPr>
                        </w:pPr>
                        <w:r w:rsidRPr="0081492C">
                          <w:rPr>
                            <w:rFonts w:ascii="Arial" w:eastAsia="Times New Roman" w:hAnsi="Arial" w:cs="Arial"/>
                            <w:sz w:val="2"/>
                            <w:szCs w:val="2"/>
                            <w:lang w:eastAsia="el-GR"/>
                          </w:rPr>
                          <w:t> </w:t>
                        </w:r>
                      </w:p>
                    </w:tc>
                  </w:tr>
                  <w:tr w:rsidR="0081492C" w:rsidRPr="0081492C">
                    <w:trPr>
                      <w:tblCellSpacing w:w="0" w:type="dxa"/>
                      <w:jc w:val="center"/>
                    </w:trPr>
                    <w:tc>
                      <w:tcPr>
                        <w:tcW w:w="0" w:type="auto"/>
                        <w:shd w:val="clear" w:color="auto" w:fill="D6D6D6"/>
                        <w:hideMark/>
                      </w:tcPr>
                      <w:tbl>
                        <w:tblPr>
                          <w:tblW w:w="5000" w:type="pct"/>
                          <w:jc w:val="center"/>
                          <w:tblCellSpacing w:w="0" w:type="dxa"/>
                          <w:tblCellMar>
                            <w:left w:w="0" w:type="dxa"/>
                            <w:right w:w="0" w:type="dxa"/>
                          </w:tblCellMar>
                          <w:tblLook w:val="04A0" w:firstRow="1" w:lastRow="0" w:firstColumn="1" w:lastColumn="0" w:noHBand="0" w:noVBand="1"/>
                        </w:tblPr>
                        <w:tblGrid>
                          <w:gridCol w:w="8250"/>
                        </w:tblGrid>
                        <w:tr w:rsidR="0081492C" w:rsidRPr="0081492C">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81492C" w:rsidRPr="0081492C">
                                <w:trPr>
                                  <w:tblCellSpacing w:w="0" w:type="dxa"/>
                                  <w:jc w:val="center"/>
                                </w:trPr>
                                <w:tc>
                                  <w:tcPr>
                                    <w:tcW w:w="0" w:type="auto"/>
                                    <w:vAlign w:val="center"/>
                                    <w:hideMark/>
                                  </w:tcPr>
                                  <w:p w:rsidR="0081492C" w:rsidRPr="0081492C" w:rsidRDefault="0081492C" w:rsidP="0081492C">
                                    <w:pPr>
                                      <w:spacing w:after="0" w:line="240" w:lineRule="auto"/>
                                      <w:jc w:val="center"/>
                                      <w:rPr>
                                        <w:rFonts w:ascii="Arial" w:eastAsia="Times New Roman" w:hAnsi="Arial" w:cs="Arial"/>
                                        <w:sz w:val="24"/>
                                        <w:szCs w:val="24"/>
                                        <w:lang w:eastAsia="el-GR"/>
                                      </w:rPr>
                                    </w:pPr>
                                    <w:r w:rsidRPr="0081492C">
                                      <w:rPr>
                                        <w:rFonts w:ascii="Arial" w:eastAsia="Times New Roman" w:hAnsi="Arial" w:cs="Arial"/>
                                        <w:noProof/>
                                        <w:sz w:val="24"/>
                                        <w:szCs w:val="24"/>
                                        <w:lang w:eastAsia="el-GR"/>
                                      </w:rPr>
                                      <w:drawing>
                                        <wp:inline distT="0" distB="0" distL="0" distR="0" wp14:anchorId="20C11E26" wp14:editId="2BAE5360">
                                          <wp:extent cx="1143000" cy="1066800"/>
                                          <wp:effectExtent l="0" t="0" r="0" b="0"/>
                                          <wp:docPr id="1" name="Εικόνα 1" descr="[&quot;EFB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EFBE&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066800"/>
                                                  </a:xfrm>
                                                  <a:prstGeom prst="rect">
                                                    <a:avLst/>
                                                  </a:prstGeom>
                                                  <a:noFill/>
                                                  <a:ln>
                                                    <a:noFill/>
                                                  </a:ln>
                                                </pic:spPr>
                                              </pic:pic>
                                            </a:graphicData>
                                          </a:graphic>
                                        </wp:inline>
                                      </w:drawing>
                                    </w:r>
                                  </w:p>
                                </w:tc>
                              </w:tr>
                            </w:tbl>
                            <w:p w:rsidR="0081492C" w:rsidRPr="0081492C" w:rsidRDefault="0081492C" w:rsidP="0081492C">
                              <w:pPr>
                                <w:spacing w:after="0" w:line="240" w:lineRule="auto"/>
                                <w:jc w:val="center"/>
                                <w:rPr>
                                  <w:rFonts w:ascii="Arial" w:eastAsia="Times New Roman" w:hAnsi="Arial" w:cs="Arial"/>
                                  <w:sz w:val="24"/>
                                  <w:szCs w:val="24"/>
                                  <w:lang w:eastAsia="el-GR"/>
                                </w:rPr>
                              </w:pPr>
                            </w:p>
                          </w:tc>
                        </w:tr>
                      </w:tbl>
                      <w:p w:rsidR="0081492C" w:rsidRPr="0081492C" w:rsidRDefault="0081492C" w:rsidP="0081492C">
                        <w:pPr>
                          <w:spacing w:after="0" w:line="240" w:lineRule="auto"/>
                          <w:rPr>
                            <w:rFonts w:ascii="Arial" w:eastAsia="Times New Roman" w:hAnsi="Arial" w:cs="Arial"/>
                            <w:sz w:val="24"/>
                            <w:szCs w:val="24"/>
                            <w:lang w:eastAsia="el-GR"/>
                          </w:rPr>
                        </w:pPr>
                      </w:p>
                    </w:tc>
                  </w:tr>
                  <w:tr w:rsidR="0081492C" w:rsidRPr="0081492C">
                    <w:trPr>
                      <w:trHeight w:val="300"/>
                      <w:tblCellSpacing w:w="0" w:type="dxa"/>
                      <w:jc w:val="center"/>
                    </w:trPr>
                    <w:tc>
                      <w:tcPr>
                        <w:tcW w:w="0" w:type="auto"/>
                        <w:shd w:val="clear" w:color="auto" w:fill="D6D6D6"/>
                        <w:vAlign w:val="center"/>
                        <w:hideMark/>
                      </w:tcPr>
                      <w:p w:rsidR="0081492C" w:rsidRPr="0081492C" w:rsidRDefault="0081492C" w:rsidP="0081492C">
                        <w:pPr>
                          <w:spacing w:after="0" w:line="15" w:lineRule="atLeast"/>
                          <w:rPr>
                            <w:rFonts w:ascii="Arial" w:eastAsia="Times New Roman" w:hAnsi="Arial" w:cs="Arial"/>
                            <w:sz w:val="2"/>
                            <w:szCs w:val="2"/>
                            <w:lang w:eastAsia="el-GR"/>
                          </w:rPr>
                        </w:pPr>
                        <w:r w:rsidRPr="0081492C">
                          <w:rPr>
                            <w:rFonts w:ascii="Arial" w:eastAsia="Times New Roman" w:hAnsi="Arial" w:cs="Arial"/>
                            <w:sz w:val="2"/>
                            <w:szCs w:val="2"/>
                            <w:lang w:eastAsia="el-GR"/>
                          </w:rPr>
                          <w:t> </w:t>
                        </w:r>
                      </w:p>
                    </w:tc>
                  </w:tr>
                </w:tbl>
                <w:p w:rsidR="0081492C" w:rsidRPr="0081492C" w:rsidRDefault="0081492C" w:rsidP="0081492C">
                  <w:pPr>
                    <w:spacing w:after="0" w:line="240" w:lineRule="auto"/>
                    <w:jc w:val="center"/>
                    <w:rPr>
                      <w:rFonts w:ascii="Arial" w:eastAsia="Times New Roman" w:hAnsi="Arial" w:cs="Arial"/>
                      <w:sz w:val="24"/>
                      <w:szCs w:val="24"/>
                      <w:lang w:eastAsia="el-GR"/>
                    </w:rPr>
                  </w:pPr>
                </w:p>
              </w:tc>
            </w:tr>
          </w:tbl>
          <w:p w:rsidR="0081492C" w:rsidRPr="0081492C" w:rsidRDefault="0081492C" w:rsidP="0081492C">
            <w:pPr>
              <w:spacing w:after="0" w:line="240" w:lineRule="auto"/>
              <w:jc w:val="center"/>
              <w:rPr>
                <w:rFonts w:ascii="Arial" w:eastAsia="Times New Roman" w:hAnsi="Arial" w:cs="Arial"/>
                <w:color w:val="222222"/>
                <w:sz w:val="19"/>
                <w:szCs w:val="19"/>
                <w:lang w:eastAsia="el-GR"/>
              </w:rPr>
            </w:pPr>
          </w:p>
        </w:tc>
      </w:tr>
      <w:tr w:rsidR="0081492C" w:rsidRPr="0081492C" w:rsidTr="0081492C">
        <w:trPr>
          <w:tblCellSpacing w:w="0" w:type="dxa"/>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81492C" w:rsidRPr="0081492C">
              <w:trPr>
                <w:tblCellSpacing w:w="0" w:type="dxa"/>
                <w:jc w:val="center"/>
              </w:trPr>
              <w:tc>
                <w:tcPr>
                  <w:tcW w:w="0" w:type="auto"/>
                  <w:shd w:val="clear" w:color="auto" w:fill="FFFFFF"/>
                  <w:hideMark/>
                </w:tcPr>
                <w:tbl>
                  <w:tblPr>
                    <w:tblW w:w="8850" w:type="dxa"/>
                    <w:jc w:val="center"/>
                    <w:tblCellSpacing w:w="0" w:type="dxa"/>
                    <w:shd w:val="clear" w:color="auto" w:fill="FFFFFF"/>
                    <w:tblCellMar>
                      <w:left w:w="300" w:type="dxa"/>
                      <w:right w:w="300" w:type="dxa"/>
                    </w:tblCellMar>
                    <w:tblLook w:val="04A0" w:firstRow="1" w:lastRow="0" w:firstColumn="1" w:lastColumn="0" w:noHBand="0" w:noVBand="1"/>
                  </w:tblPr>
                  <w:tblGrid>
                    <w:gridCol w:w="8850"/>
                  </w:tblGrid>
                  <w:tr w:rsidR="0081492C" w:rsidRPr="0081492C">
                    <w:trPr>
                      <w:tblCellSpacing w:w="0" w:type="dxa"/>
                      <w:jc w:val="center"/>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268"/>
                        </w:tblGrid>
                        <w:tr w:rsidR="0081492C" w:rsidRPr="0081492C">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268"/>
                              </w:tblGrid>
                              <w:tr w:rsidR="0081492C" w:rsidRPr="0081492C">
                                <w:trPr>
                                  <w:trHeight w:val="150"/>
                                  <w:tblCellSpacing w:w="0" w:type="dxa"/>
                                  <w:jc w:val="center"/>
                                </w:trPr>
                                <w:tc>
                                  <w:tcPr>
                                    <w:tcW w:w="0" w:type="auto"/>
                                    <w:vAlign w:val="center"/>
                                    <w:hideMark/>
                                  </w:tcPr>
                                  <w:p w:rsidR="0081492C" w:rsidRPr="0081492C" w:rsidRDefault="0081492C" w:rsidP="0081492C">
                                    <w:pPr>
                                      <w:spacing w:after="0" w:line="240" w:lineRule="auto"/>
                                      <w:rPr>
                                        <w:rFonts w:ascii="Arial" w:eastAsia="Times New Roman" w:hAnsi="Arial" w:cs="Arial"/>
                                        <w:sz w:val="16"/>
                                        <w:szCs w:val="24"/>
                                        <w:lang w:eastAsia="el-GR"/>
                                      </w:rPr>
                                    </w:pPr>
                                  </w:p>
                                </w:tc>
                              </w:tr>
                              <w:tr w:rsidR="0081492C" w:rsidRPr="0081492C">
                                <w:trPr>
                                  <w:tblCellSpacing w:w="0" w:type="dxa"/>
                                  <w:jc w:val="center"/>
                                </w:trPr>
                                <w:tc>
                                  <w:tcPr>
                                    <w:tcW w:w="0" w:type="auto"/>
                                    <w:vAlign w:val="center"/>
                                    <w:hideMark/>
                                  </w:tcPr>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br/>
                                      <w:t>ΕΝΩΣΗ ΦΥΣΙΚΩΝ ΒΟΡΕΙΟΥ ΕΛΛΑΔΑΣ (Ε.Φ.Β.Ε.)</w:t>
                                    </w:r>
                                    <w:r w:rsidRPr="0081492C">
                                      <w:rPr>
                                        <w:rFonts w:ascii="Arial" w:eastAsia="Times New Roman" w:hAnsi="Arial" w:cs="Arial"/>
                                        <w:b/>
                                        <w:bCs/>
                                        <w:color w:val="000000"/>
                                        <w:sz w:val="27"/>
                                        <w:szCs w:val="27"/>
                                        <w:lang w:eastAsia="el-GR"/>
                                      </w:rPr>
                                      <w:br/>
                                      <w:t>URL:  </w:t>
                                    </w:r>
                                    <w:hyperlink r:id="rId6" w:tgtFrame="_blank" w:history="1">
                                      <w:r w:rsidRPr="0081492C">
                                        <w:rPr>
                                          <w:rFonts w:ascii="Arial" w:eastAsia="Times New Roman" w:hAnsi="Arial" w:cs="Arial"/>
                                          <w:b/>
                                          <w:bCs/>
                                          <w:color w:val="1155CC"/>
                                          <w:sz w:val="27"/>
                                          <w:szCs w:val="27"/>
                                          <w:u w:val="single"/>
                                          <w:lang w:eastAsia="el-GR"/>
                                        </w:rPr>
                                        <w:t>www.efbe.gr</w:t>
                                      </w:r>
                                    </w:hyperlink>
                                    <w:r w:rsidRPr="0081492C">
                                      <w:rPr>
                                        <w:rFonts w:ascii="Arial" w:eastAsia="Times New Roman" w:hAnsi="Arial" w:cs="Arial"/>
                                        <w:b/>
                                        <w:bCs/>
                                        <w:color w:val="000000"/>
                                        <w:sz w:val="27"/>
                                        <w:szCs w:val="27"/>
                                        <w:lang w:eastAsia="el-GR"/>
                                      </w:rPr>
                                      <w:br/>
                                    </w:r>
                                    <w:hyperlink r:id="rId7" w:tgtFrame="_blank" w:history="1">
                                      <w:r w:rsidRPr="0081492C">
                                        <w:rPr>
                                          <w:rFonts w:ascii="Arial" w:eastAsia="Times New Roman" w:hAnsi="Arial" w:cs="Arial"/>
                                          <w:b/>
                                          <w:bCs/>
                                          <w:color w:val="1155CC"/>
                                          <w:sz w:val="27"/>
                                          <w:szCs w:val="27"/>
                                          <w:u w:val="single"/>
                                          <w:lang w:eastAsia="el-GR"/>
                                        </w:rPr>
                                        <w:t>e-</w:t>
                                      </w:r>
                                      <w:proofErr w:type="spellStart"/>
                                      <w:r w:rsidRPr="0081492C">
                                        <w:rPr>
                                          <w:rFonts w:ascii="Arial" w:eastAsia="Times New Roman" w:hAnsi="Arial" w:cs="Arial"/>
                                          <w:b/>
                                          <w:bCs/>
                                          <w:color w:val="1155CC"/>
                                          <w:sz w:val="27"/>
                                          <w:szCs w:val="27"/>
                                          <w:u w:val="single"/>
                                          <w:lang w:eastAsia="el-GR"/>
                                        </w:rPr>
                                        <w:t>mail:info@efbe.gr</w:t>
                                      </w:r>
                                      <w:proofErr w:type="spellEnd"/>
                                    </w:hyperlink>
                                    <w:r w:rsidRPr="0081492C">
                                      <w:rPr>
                                        <w:rFonts w:ascii="Arial" w:eastAsia="Times New Roman" w:hAnsi="Arial" w:cs="Arial"/>
                                        <w:b/>
                                        <w:bCs/>
                                        <w:color w:val="000000"/>
                                        <w:sz w:val="27"/>
                                        <w:szCs w:val="27"/>
                                        <w:lang w:eastAsia="el-GR"/>
                                      </w:rPr>
                                      <w:br/>
                                      <w:t> </w:t>
                                    </w:r>
                                  </w:p>
                                </w:tc>
                              </w:tr>
                              <w:tr w:rsidR="0081492C" w:rsidRPr="0081492C">
                                <w:trPr>
                                  <w:trHeight w:val="150"/>
                                  <w:tblCellSpacing w:w="0" w:type="dxa"/>
                                  <w:jc w:val="center"/>
                                </w:trPr>
                                <w:tc>
                                  <w:tcPr>
                                    <w:tcW w:w="0" w:type="auto"/>
                                    <w:vAlign w:val="center"/>
                                    <w:hideMark/>
                                  </w:tcPr>
                                  <w:p w:rsidR="0081492C" w:rsidRPr="0081492C" w:rsidRDefault="0081492C" w:rsidP="0081492C">
                                    <w:pPr>
                                      <w:spacing w:after="0" w:line="240" w:lineRule="auto"/>
                                      <w:rPr>
                                        <w:rFonts w:ascii="Arial" w:eastAsia="Times New Roman" w:hAnsi="Arial" w:cs="Arial"/>
                                        <w:sz w:val="16"/>
                                        <w:szCs w:val="24"/>
                                        <w:lang w:eastAsia="el-GR"/>
                                      </w:rPr>
                                    </w:pPr>
                                  </w:p>
                                </w:tc>
                              </w:tr>
                            </w:tbl>
                            <w:p w:rsidR="0081492C" w:rsidRPr="0081492C" w:rsidRDefault="0081492C" w:rsidP="0081492C">
                              <w:pPr>
                                <w:spacing w:after="0" w:line="240" w:lineRule="auto"/>
                                <w:jc w:val="center"/>
                                <w:rPr>
                                  <w:rFonts w:ascii="Arial" w:eastAsia="Times New Roman" w:hAnsi="Arial" w:cs="Arial"/>
                                  <w:sz w:val="24"/>
                                  <w:szCs w:val="24"/>
                                  <w:lang w:eastAsia="el-GR"/>
                                </w:rPr>
                              </w:pPr>
                            </w:p>
                          </w:tc>
                        </w:tr>
                      </w:tbl>
                      <w:p w:rsidR="0081492C" w:rsidRPr="0081492C" w:rsidRDefault="0081492C" w:rsidP="0081492C">
                        <w:pPr>
                          <w:spacing w:after="0" w:line="240" w:lineRule="auto"/>
                          <w:rPr>
                            <w:rFonts w:ascii="Arial" w:eastAsia="Times New Roman" w:hAnsi="Arial" w:cs="Arial"/>
                            <w:sz w:val="24"/>
                            <w:szCs w:val="24"/>
                            <w:lang w:eastAsia="el-GR"/>
                          </w:rPr>
                        </w:pPr>
                      </w:p>
                    </w:tc>
                  </w:tr>
                </w:tbl>
                <w:p w:rsidR="0081492C" w:rsidRPr="0081492C" w:rsidRDefault="0081492C" w:rsidP="0081492C">
                  <w:pPr>
                    <w:spacing w:after="0" w:line="240" w:lineRule="auto"/>
                    <w:jc w:val="center"/>
                    <w:rPr>
                      <w:rFonts w:ascii="Arial" w:eastAsia="Times New Roman" w:hAnsi="Arial" w:cs="Arial"/>
                      <w:sz w:val="24"/>
                      <w:szCs w:val="24"/>
                      <w:lang w:eastAsia="el-GR"/>
                    </w:rPr>
                  </w:pPr>
                </w:p>
              </w:tc>
            </w:tr>
          </w:tbl>
          <w:p w:rsidR="0081492C" w:rsidRPr="0081492C" w:rsidRDefault="0081492C" w:rsidP="0081492C">
            <w:pPr>
              <w:spacing w:after="0" w:line="240" w:lineRule="auto"/>
              <w:jc w:val="center"/>
              <w:rPr>
                <w:rFonts w:ascii="Arial" w:eastAsia="Times New Roman" w:hAnsi="Arial" w:cs="Arial"/>
                <w:color w:val="222222"/>
                <w:sz w:val="19"/>
                <w:szCs w:val="19"/>
                <w:lang w:eastAsia="el-GR"/>
              </w:rPr>
            </w:pPr>
          </w:p>
        </w:tc>
      </w:tr>
      <w:tr w:rsidR="0081492C" w:rsidRPr="0081492C" w:rsidTr="0081492C">
        <w:trPr>
          <w:tblCellSpacing w:w="0" w:type="dxa"/>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81492C" w:rsidRPr="0081492C">
              <w:trPr>
                <w:tblCellSpacing w:w="0" w:type="dxa"/>
                <w:jc w:val="center"/>
              </w:trPr>
              <w:tc>
                <w:tcPr>
                  <w:tcW w:w="0" w:type="auto"/>
                  <w:shd w:val="clear" w:color="auto" w:fill="FFFFFF"/>
                  <w:hideMark/>
                </w:tcPr>
                <w:tbl>
                  <w:tblPr>
                    <w:tblW w:w="8850" w:type="dxa"/>
                    <w:jc w:val="center"/>
                    <w:tblCellSpacing w:w="0" w:type="dxa"/>
                    <w:shd w:val="clear" w:color="auto" w:fill="FFFFFF"/>
                    <w:tblCellMar>
                      <w:left w:w="300" w:type="dxa"/>
                      <w:right w:w="300" w:type="dxa"/>
                    </w:tblCellMar>
                    <w:tblLook w:val="04A0" w:firstRow="1" w:lastRow="0" w:firstColumn="1" w:lastColumn="0" w:noHBand="0" w:noVBand="1"/>
                  </w:tblPr>
                  <w:tblGrid>
                    <w:gridCol w:w="8850"/>
                  </w:tblGrid>
                  <w:tr w:rsidR="0081492C" w:rsidRPr="0081492C">
                    <w:trPr>
                      <w:tblCellSpacing w:w="0" w:type="dxa"/>
                      <w:jc w:val="center"/>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250"/>
                        </w:tblGrid>
                        <w:tr w:rsidR="0081492C" w:rsidRPr="0081492C">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250"/>
                              </w:tblGrid>
                              <w:tr w:rsidR="0081492C" w:rsidRPr="0081492C">
                                <w:trPr>
                                  <w:trHeight w:val="150"/>
                                  <w:tblCellSpacing w:w="0" w:type="dxa"/>
                                  <w:jc w:val="center"/>
                                </w:trPr>
                                <w:tc>
                                  <w:tcPr>
                                    <w:tcW w:w="0" w:type="auto"/>
                                    <w:vAlign w:val="center"/>
                                    <w:hideMark/>
                                  </w:tcPr>
                                  <w:p w:rsidR="0081492C" w:rsidRPr="0081492C" w:rsidRDefault="0081492C" w:rsidP="0081492C">
                                    <w:pPr>
                                      <w:spacing w:after="0" w:line="240" w:lineRule="auto"/>
                                      <w:rPr>
                                        <w:rFonts w:ascii="Arial" w:eastAsia="Times New Roman" w:hAnsi="Arial" w:cs="Arial"/>
                                        <w:sz w:val="16"/>
                                        <w:szCs w:val="24"/>
                                        <w:lang w:eastAsia="el-GR"/>
                                      </w:rPr>
                                    </w:pPr>
                                  </w:p>
                                </w:tc>
                              </w:tr>
                              <w:tr w:rsidR="0081492C" w:rsidRPr="0081492C">
                                <w:trPr>
                                  <w:tblCellSpacing w:w="0" w:type="dxa"/>
                                  <w:jc w:val="center"/>
                                </w:trPr>
                                <w:tc>
                                  <w:tcPr>
                                    <w:tcW w:w="0" w:type="auto"/>
                                    <w:vAlign w:val="center"/>
                                    <w:hideMark/>
                                  </w:tcPr>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br/>
                                      <w:t>Θεσσαλονίκη 15.3.2015</w:t>
                                    </w:r>
                                    <w:r w:rsidRPr="0081492C">
                                      <w:rPr>
                                        <w:rFonts w:ascii="Arial" w:eastAsia="Times New Roman" w:hAnsi="Arial" w:cs="Arial"/>
                                        <w:b/>
                                        <w:bCs/>
                                        <w:color w:val="000000"/>
                                        <w:sz w:val="27"/>
                                        <w:szCs w:val="27"/>
                                        <w:lang w:eastAsia="el-GR"/>
                                      </w:rPr>
                                      <w:br/>
                                    </w:r>
                                    <w:proofErr w:type="spellStart"/>
                                    <w:r w:rsidRPr="0081492C">
                                      <w:rPr>
                                        <w:rFonts w:ascii="Arial" w:eastAsia="Times New Roman" w:hAnsi="Arial" w:cs="Arial"/>
                                        <w:b/>
                                        <w:bCs/>
                                        <w:color w:val="000000"/>
                                        <w:sz w:val="27"/>
                                        <w:szCs w:val="27"/>
                                        <w:lang w:eastAsia="el-GR"/>
                                      </w:rPr>
                                      <w:t>αρ.πρωτ</w:t>
                                    </w:r>
                                    <w:proofErr w:type="spellEnd"/>
                                    <w:r w:rsidRPr="0081492C">
                                      <w:rPr>
                                        <w:rFonts w:ascii="Arial" w:eastAsia="Times New Roman" w:hAnsi="Arial" w:cs="Arial"/>
                                        <w:b/>
                                        <w:bCs/>
                                        <w:color w:val="000000"/>
                                        <w:sz w:val="27"/>
                                        <w:szCs w:val="27"/>
                                        <w:lang w:eastAsia="el-GR"/>
                                      </w:rPr>
                                      <w:t>. 115</w:t>
                                    </w:r>
                                    <w:r w:rsidRPr="0081492C">
                                      <w:rPr>
                                        <w:rFonts w:ascii="Arial" w:eastAsia="Times New Roman" w:hAnsi="Arial" w:cs="Arial"/>
                                        <w:b/>
                                        <w:bCs/>
                                        <w:color w:val="000000"/>
                                        <w:sz w:val="27"/>
                                        <w:szCs w:val="27"/>
                                        <w:lang w:eastAsia="el-GR"/>
                                      </w:rPr>
                                      <w:br/>
                                      <w:t>ΔΕΛΤΙΟ ΤΥΠΟΥ -EΝΗΜΕΡΩΤΙΚΟ</w:t>
                                    </w:r>
                                    <w:r w:rsidRPr="0081492C">
                                      <w:rPr>
                                        <w:rFonts w:ascii="Arial" w:eastAsia="Times New Roman" w:hAnsi="Arial" w:cs="Arial"/>
                                        <w:b/>
                                        <w:bCs/>
                                        <w:color w:val="000000"/>
                                        <w:sz w:val="27"/>
                                        <w:szCs w:val="27"/>
                                        <w:lang w:eastAsia="el-GR"/>
                                      </w:rPr>
                                      <w:br/>
                                      <w:t> </w:t>
                                    </w:r>
                                    <w:r w:rsidRPr="0081492C">
                                      <w:rPr>
                                        <w:rFonts w:ascii="Arial" w:eastAsia="Times New Roman" w:hAnsi="Arial" w:cs="Arial"/>
                                        <w:b/>
                                        <w:bCs/>
                                        <w:color w:val="000000"/>
                                        <w:sz w:val="27"/>
                                        <w:szCs w:val="27"/>
                                        <w:lang w:eastAsia="el-GR"/>
                                      </w:rPr>
                                      <w:br/>
                                      <w:t xml:space="preserve">ΘΕΜΑ: </w:t>
                                    </w:r>
                                    <w:bookmarkStart w:id="0" w:name="_GoBack"/>
                                    <w:r w:rsidRPr="0081492C">
                                      <w:rPr>
                                        <w:rFonts w:ascii="Arial" w:eastAsia="Times New Roman" w:hAnsi="Arial" w:cs="Arial"/>
                                        <w:b/>
                                        <w:bCs/>
                                        <w:color w:val="000000"/>
                                        <w:sz w:val="27"/>
                                        <w:szCs w:val="27"/>
                                        <w:lang w:eastAsia="el-GR"/>
                                      </w:rPr>
                                      <w:t xml:space="preserve">« Διαγωνισμός ΦΥΣΙΚΗΣ έτους 2015,  Σάββατο 9 </w:t>
                                    </w:r>
                                    <w:proofErr w:type="spellStart"/>
                                    <w:r w:rsidRPr="0081492C">
                                      <w:rPr>
                                        <w:rFonts w:ascii="Arial" w:eastAsia="Times New Roman" w:hAnsi="Arial" w:cs="Arial"/>
                                        <w:b/>
                                        <w:bCs/>
                                        <w:color w:val="000000"/>
                                        <w:sz w:val="27"/>
                                        <w:szCs w:val="27"/>
                                        <w:lang w:eastAsia="el-GR"/>
                                      </w:rPr>
                                      <w:t>Μαίου</w:t>
                                    </w:r>
                                    <w:proofErr w:type="spellEnd"/>
                                    <w:r w:rsidRPr="0081492C">
                                      <w:rPr>
                                        <w:rFonts w:ascii="Arial" w:eastAsia="Times New Roman" w:hAnsi="Arial" w:cs="Arial"/>
                                        <w:b/>
                                        <w:bCs/>
                                        <w:color w:val="000000"/>
                                        <w:sz w:val="27"/>
                                        <w:szCs w:val="27"/>
                                        <w:lang w:eastAsia="el-GR"/>
                                      </w:rPr>
                                      <w:t xml:space="preserve"> 2015, για μαθητές Γυμνασίων &amp; Δημοτικών»</w:t>
                                    </w:r>
                                    <w:r w:rsidRPr="0081492C">
                                      <w:rPr>
                                        <w:rFonts w:ascii="Arial" w:eastAsia="Times New Roman" w:hAnsi="Arial" w:cs="Arial"/>
                                        <w:b/>
                                        <w:bCs/>
                                        <w:color w:val="000000"/>
                                        <w:sz w:val="27"/>
                                        <w:szCs w:val="27"/>
                                        <w:lang w:eastAsia="el-GR"/>
                                      </w:rPr>
                                      <w:br/>
                                    </w:r>
                                    <w:bookmarkEnd w:id="0"/>
                                    <w:r w:rsidRPr="0081492C">
                                      <w:rPr>
                                        <w:rFonts w:ascii="Arial" w:eastAsia="Times New Roman" w:hAnsi="Arial" w:cs="Arial"/>
                                        <w:b/>
                                        <w:bCs/>
                                        <w:color w:val="000000"/>
                                        <w:sz w:val="27"/>
                                        <w:szCs w:val="27"/>
                                        <w:lang w:eastAsia="el-GR"/>
                                      </w:rPr>
                                      <w:t> </w:t>
                                    </w:r>
                                    <w:r w:rsidRPr="0081492C">
                                      <w:rPr>
                                        <w:rFonts w:ascii="Arial" w:eastAsia="Times New Roman" w:hAnsi="Arial" w:cs="Arial"/>
                                        <w:b/>
                                        <w:bCs/>
                                        <w:color w:val="000000"/>
                                        <w:sz w:val="27"/>
                                        <w:szCs w:val="27"/>
                                        <w:lang w:eastAsia="el-GR"/>
                                      </w:rPr>
                                      <w:br/>
                                      <w:t>Προς εκπαιδευτικούς, γονείς, μαθητές</w:t>
                                    </w:r>
                                    <w:r w:rsidRPr="0081492C">
                                      <w:rPr>
                                        <w:rFonts w:ascii="Arial" w:eastAsia="Times New Roman" w:hAnsi="Arial" w:cs="Arial"/>
                                        <w:b/>
                                        <w:bCs/>
                                        <w:color w:val="000000"/>
                                        <w:sz w:val="27"/>
                                        <w:szCs w:val="27"/>
                                        <w:lang w:eastAsia="el-GR"/>
                                      </w:rPr>
                                      <w:br/>
                                      <w:t> </w:t>
                                    </w:r>
                                    <w:r w:rsidRPr="0081492C">
                                      <w:rPr>
                                        <w:rFonts w:ascii="Arial" w:eastAsia="Times New Roman" w:hAnsi="Arial" w:cs="Arial"/>
                                        <w:b/>
                                        <w:bCs/>
                                        <w:color w:val="000000"/>
                                        <w:sz w:val="27"/>
                                        <w:szCs w:val="27"/>
                                        <w:lang w:eastAsia="el-GR"/>
                                      </w:rPr>
                                      <w:br/>
                                      <w:t>Ιστορικό Διαγωνισμού Φυσικής</w:t>
                                    </w:r>
                                    <w:r w:rsidRPr="0081492C">
                                      <w:rPr>
                                        <w:rFonts w:ascii="Arial" w:eastAsia="Times New Roman" w:hAnsi="Arial" w:cs="Arial"/>
                                        <w:b/>
                                        <w:bCs/>
                                        <w:color w:val="000000"/>
                                        <w:sz w:val="27"/>
                                        <w:szCs w:val="27"/>
                                        <w:lang w:eastAsia="el-GR"/>
                                      </w:rPr>
                                      <w:br/>
                                      <w:t> </w:t>
                                    </w:r>
                                    <w:r w:rsidRPr="0081492C">
                                      <w:rPr>
                                        <w:rFonts w:ascii="Arial" w:eastAsia="Times New Roman" w:hAnsi="Arial" w:cs="Arial"/>
                                        <w:b/>
                                        <w:bCs/>
                                        <w:color w:val="000000"/>
                                        <w:sz w:val="27"/>
                                        <w:szCs w:val="27"/>
                                        <w:lang w:eastAsia="el-GR"/>
                                      </w:rPr>
                                      <w:br/>
                                      <w:t xml:space="preserve">      Η </w:t>
                                    </w:r>
                                    <w:proofErr w:type="spellStart"/>
                                    <w:r w:rsidRPr="0081492C">
                                      <w:rPr>
                                        <w:rFonts w:ascii="Arial" w:eastAsia="Times New Roman" w:hAnsi="Arial" w:cs="Arial"/>
                                        <w:b/>
                                        <w:bCs/>
                                        <w:color w:val="000000"/>
                                        <w:sz w:val="27"/>
                                        <w:szCs w:val="27"/>
                                        <w:lang w:eastAsia="el-GR"/>
                                      </w:rPr>
                                      <w:t>Ενωση</w:t>
                                    </w:r>
                                    <w:proofErr w:type="spellEnd"/>
                                    <w:r w:rsidRPr="0081492C">
                                      <w:rPr>
                                        <w:rFonts w:ascii="Arial" w:eastAsia="Times New Roman" w:hAnsi="Arial" w:cs="Arial"/>
                                        <w:b/>
                                        <w:bCs/>
                                        <w:color w:val="000000"/>
                                        <w:sz w:val="27"/>
                                        <w:szCs w:val="27"/>
                                        <w:lang w:eastAsia="el-GR"/>
                                      </w:rPr>
                                      <w:t xml:space="preserve"> Φυσικών Βορείου Ελλάδας διοργανώνει φέτος,   Διαγωνισμό Φυσικής Σχολικού Έτους 2015, ο οποίος διοργανώνεται επί σειρά ετών </w:t>
                                    </w:r>
                                    <w:proofErr w:type="spellStart"/>
                                    <w:r w:rsidRPr="0081492C">
                                      <w:rPr>
                                        <w:rFonts w:ascii="Arial" w:eastAsia="Times New Roman" w:hAnsi="Arial" w:cs="Arial"/>
                                        <w:b/>
                                        <w:bCs/>
                                        <w:color w:val="000000"/>
                                        <w:sz w:val="27"/>
                                        <w:szCs w:val="27"/>
                                        <w:lang w:eastAsia="el-GR"/>
                                      </w:rPr>
                                      <w:t>απο</w:t>
                                    </w:r>
                                    <w:proofErr w:type="spellEnd"/>
                                    <w:r w:rsidRPr="0081492C">
                                      <w:rPr>
                                        <w:rFonts w:ascii="Arial" w:eastAsia="Times New Roman" w:hAnsi="Arial" w:cs="Arial"/>
                                        <w:b/>
                                        <w:bCs/>
                                        <w:color w:val="000000"/>
                                        <w:sz w:val="27"/>
                                        <w:szCs w:val="27"/>
                                        <w:lang w:eastAsia="el-GR"/>
                                      </w:rPr>
                                      <w:t xml:space="preserve"> Εκπαιδευτικούς Πτυχιούχους Φυσικούς της Πόλης της Θεσσαλονίκης στην Βόρεια Ελλάδα με εξαιρετική επιτυχία, για τους μαθητές της Ε' και ΣΤ' Τάξης  Δημοτικού και για τις τάξεις Α΄,Β΄ και Γ΄  Γυμνασίου σε τοπικό επίπεδο.</w:t>
                                    </w:r>
                                    <w:r w:rsidRPr="0081492C">
                                      <w:rPr>
                                        <w:rFonts w:ascii="Arial" w:eastAsia="Times New Roman" w:hAnsi="Arial" w:cs="Arial"/>
                                        <w:b/>
                                        <w:bCs/>
                                        <w:color w:val="000000"/>
                                        <w:sz w:val="27"/>
                                        <w:szCs w:val="27"/>
                                        <w:lang w:eastAsia="el-GR"/>
                                      </w:rPr>
                                      <w:br/>
                                      <w:t> </w:t>
                                    </w:r>
                                    <w:r w:rsidRPr="0081492C">
                                      <w:rPr>
                                        <w:rFonts w:ascii="Arial" w:eastAsia="Times New Roman" w:hAnsi="Arial" w:cs="Arial"/>
                                        <w:b/>
                                        <w:bCs/>
                                        <w:color w:val="000000"/>
                                        <w:sz w:val="27"/>
                                        <w:szCs w:val="27"/>
                                        <w:lang w:eastAsia="el-GR"/>
                                      </w:rPr>
                                      <w:br/>
                                      <w:t>Σκοπός του Διαγωνισμού Φυσικής</w:t>
                                    </w:r>
                                    <w:r w:rsidRPr="0081492C">
                                      <w:rPr>
                                        <w:rFonts w:ascii="Arial" w:eastAsia="Times New Roman" w:hAnsi="Arial" w:cs="Arial"/>
                                        <w:b/>
                                        <w:bCs/>
                                        <w:color w:val="000000"/>
                                        <w:sz w:val="27"/>
                                        <w:szCs w:val="27"/>
                                        <w:lang w:eastAsia="el-GR"/>
                                      </w:rPr>
                                      <w:br/>
                                      <w:t> </w:t>
                                    </w:r>
                                    <w:r w:rsidRPr="0081492C">
                                      <w:rPr>
                                        <w:rFonts w:ascii="Arial" w:eastAsia="Times New Roman" w:hAnsi="Arial" w:cs="Arial"/>
                                        <w:b/>
                                        <w:bCs/>
                                        <w:color w:val="000000"/>
                                        <w:sz w:val="27"/>
                                        <w:szCs w:val="27"/>
                                        <w:lang w:eastAsia="el-GR"/>
                                      </w:rPr>
                                      <w:br/>
                                      <w:t>Ο Διαγωνισμός Φυσικής είναι  γραπτός και αξιολογεί τόσο τις γνώσεις των παιδιών στη διδακτέα ύλη της Φυσικής της τάξης τους, όσο και τη γενικότερη αντίληψή τους πάνω σε θέματα σχετικά με την επιστήμη αυτή.</w:t>
                                    </w:r>
                                    <w:r w:rsidRPr="0081492C">
                                      <w:rPr>
                                        <w:rFonts w:ascii="Arial" w:eastAsia="Times New Roman" w:hAnsi="Arial" w:cs="Arial"/>
                                        <w:b/>
                                        <w:bCs/>
                                        <w:color w:val="000000"/>
                                        <w:sz w:val="27"/>
                                        <w:szCs w:val="27"/>
                                        <w:lang w:eastAsia="el-GR"/>
                                      </w:rPr>
                                      <w:br/>
                                      <w:t>Δεν υπάρχει κανένας περιορισμός στον αριθμό συμμετοχής των μαθητών από τα σχολεία αρκεί να έχουν δηλωθεί τα στοιχεία που απαιτούνται για την ταυτοποίηση των μαθητών και μαθητριών.</w:t>
                                    </w:r>
                                    <w:r w:rsidRPr="0081492C">
                                      <w:rPr>
                                        <w:rFonts w:ascii="Arial" w:eastAsia="Times New Roman" w:hAnsi="Arial" w:cs="Arial"/>
                                        <w:b/>
                                        <w:bCs/>
                                        <w:color w:val="000000"/>
                                        <w:sz w:val="27"/>
                                        <w:szCs w:val="27"/>
                                        <w:lang w:eastAsia="el-GR"/>
                                      </w:rPr>
                                      <w:br/>
                                      <w:t xml:space="preserve">Οι μαθητές που θα διαγωνισθούν, οφείλουν να βρίσκονται την </w:t>
                                    </w:r>
                                    <w:r w:rsidRPr="0081492C">
                                      <w:rPr>
                                        <w:rFonts w:ascii="Arial" w:eastAsia="Times New Roman" w:hAnsi="Arial" w:cs="Arial"/>
                                        <w:b/>
                                        <w:bCs/>
                                        <w:color w:val="000000"/>
                                        <w:sz w:val="27"/>
                                        <w:szCs w:val="27"/>
                                        <w:lang w:eastAsia="el-GR"/>
                                      </w:rPr>
                                      <w:lastRenderedPageBreak/>
                                      <w:t>ημέρα και ώρα εξέτασης 30 τουλάχιστον λεπτά νωρίτερα, χωρίς περιθώρια καθυστερήσεων.</w:t>
                                    </w:r>
                                    <w:r w:rsidRPr="0081492C">
                                      <w:rPr>
                                        <w:rFonts w:ascii="Arial" w:eastAsia="Times New Roman" w:hAnsi="Arial" w:cs="Arial"/>
                                        <w:b/>
                                        <w:bCs/>
                                        <w:color w:val="000000"/>
                                        <w:sz w:val="27"/>
                                        <w:szCs w:val="27"/>
                                        <w:lang w:eastAsia="el-GR"/>
                                      </w:rPr>
                                      <w:br/>
                                      <w:t> </w:t>
                                    </w:r>
                                    <w:r w:rsidRPr="0081492C">
                                      <w:rPr>
                                        <w:rFonts w:ascii="Arial" w:eastAsia="Times New Roman" w:hAnsi="Arial" w:cs="Arial"/>
                                        <w:b/>
                                        <w:bCs/>
                                        <w:color w:val="000000"/>
                                        <w:sz w:val="27"/>
                                        <w:szCs w:val="27"/>
                                        <w:lang w:eastAsia="el-GR"/>
                                      </w:rPr>
                                      <w:br/>
                                      <w:t>Την ευθύνη για τη μετακίνηση προς και από το χώρο της διεξαγωγής του διαγωνισμού, έχουν οι γονείς ή οι κηδεμόνες των μαθητών, οι οποίοι και θα πρέπει να είναι σύμφωνοι με τη συμμετοχή των παιδιών τους στον εν λόγω Διαγωνισμό. </w:t>
                                    </w:r>
                                    <w:r w:rsidRPr="0081492C">
                                      <w:rPr>
                                        <w:rFonts w:ascii="Arial" w:eastAsia="Times New Roman" w:hAnsi="Arial" w:cs="Arial"/>
                                        <w:b/>
                                        <w:bCs/>
                                        <w:color w:val="000000"/>
                                        <w:sz w:val="27"/>
                                        <w:szCs w:val="27"/>
                                        <w:lang w:eastAsia="el-GR"/>
                                      </w:rPr>
                                      <w:br/>
                                      <w:t>Πρέπει να γράψουν τις απαντήσεις των θεμάτων με στυλό μπλε ή μαύρο, ενώ το μολύβι μπορεί να χρησιμοποιηθεί μόνο στο πρόχειρο. Απαγορεύεται η χρήση διορθωτικού και η κατοχή κινητών τηλεφώνων κατά την διάρκεια της εξέτασης.</w:t>
                                    </w:r>
                                    <w:r w:rsidRPr="0081492C">
                                      <w:rPr>
                                        <w:rFonts w:ascii="Arial" w:eastAsia="Times New Roman" w:hAnsi="Arial" w:cs="Arial"/>
                                        <w:b/>
                                        <w:bCs/>
                                        <w:color w:val="000000"/>
                                        <w:sz w:val="27"/>
                                        <w:szCs w:val="27"/>
                                        <w:lang w:eastAsia="el-GR"/>
                                      </w:rPr>
                                      <w:br/>
                                      <w:t> </w:t>
                                    </w:r>
                                    <w:r w:rsidRPr="0081492C">
                                      <w:rPr>
                                        <w:rFonts w:ascii="Arial" w:eastAsia="Times New Roman" w:hAnsi="Arial" w:cs="Arial"/>
                                        <w:b/>
                                        <w:bCs/>
                                        <w:color w:val="000000"/>
                                        <w:sz w:val="27"/>
                                        <w:szCs w:val="27"/>
                                        <w:lang w:eastAsia="el-GR"/>
                                      </w:rPr>
                                      <w:br/>
                                    </w:r>
                                    <w:proofErr w:type="spellStart"/>
                                    <w:r w:rsidRPr="0081492C">
                                      <w:rPr>
                                        <w:rFonts w:ascii="Arial" w:eastAsia="Times New Roman" w:hAnsi="Arial" w:cs="Arial"/>
                                        <w:b/>
                                        <w:bCs/>
                                        <w:color w:val="000000"/>
                                        <w:sz w:val="27"/>
                                        <w:szCs w:val="27"/>
                                        <w:lang w:eastAsia="el-GR"/>
                                      </w:rPr>
                                      <w:t>Eγγραφή</w:t>
                                    </w:r>
                                    <w:proofErr w:type="spellEnd"/>
                                    <w:r w:rsidRPr="0081492C">
                                      <w:rPr>
                                        <w:rFonts w:ascii="Arial" w:eastAsia="Times New Roman" w:hAnsi="Arial" w:cs="Arial"/>
                                        <w:b/>
                                        <w:bCs/>
                                        <w:color w:val="000000"/>
                                        <w:sz w:val="27"/>
                                        <w:szCs w:val="27"/>
                                        <w:lang w:eastAsia="el-GR"/>
                                      </w:rPr>
                                      <w:t xml:space="preserve"> των μαθητών</w:t>
                                    </w:r>
                                    <w:r w:rsidRPr="0081492C">
                                      <w:rPr>
                                        <w:rFonts w:ascii="Arial" w:eastAsia="Times New Roman" w:hAnsi="Arial" w:cs="Arial"/>
                                        <w:b/>
                                        <w:bCs/>
                                        <w:color w:val="000000"/>
                                        <w:sz w:val="27"/>
                                        <w:szCs w:val="27"/>
                                        <w:lang w:eastAsia="el-GR"/>
                                      </w:rPr>
                                      <w:br/>
                                      <w:t> </w:t>
                                    </w:r>
                                    <w:r w:rsidRPr="0081492C">
                                      <w:rPr>
                                        <w:rFonts w:ascii="Arial" w:eastAsia="Times New Roman" w:hAnsi="Arial" w:cs="Arial"/>
                                        <w:b/>
                                        <w:bCs/>
                                        <w:color w:val="000000"/>
                                        <w:sz w:val="27"/>
                                        <w:szCs w:val="27"/>
                                        <w:lang w:eastAsia="el-GR"/>
                                      </w:rPr>
                                      <w:br/>
                                      <w:t>Η εγγραφή των μαθητών στον Διαγωνισμό θα γίνει μόνον με ηλεκτρονικό τρόπο και αποκλείεται κάθε άλλη εγγραφή τους, παρά μόνο η εγγραφή τους στην ηλεκτρονική διεύθυνση </w:t>
                                    </w:r>
                                    <w:hyperlink r:id="rId8" w:tgtFrame="_blank" w:history="1">
                                      <w:r w:rsidRPr="0081492C">
                                        <w:rPr>
                                          <w:rFonts w:ascii="Arial" w:eastAsia="Times New Roman" w:hAnsi="Arial" w:cs="Arial"/>
                                          <w:b/>
                                          <w:bCs/>
                                          <w:color w:val="1155CC"/>
                                          <w:sz w:val="27"/>
                                          <w:szCs w:val="27"/>
                                          <w:u w:val="single"/>
                                          <w:lang w:eastAsia="el-GR"/>
                                        </w:rPr>
                                        <w:t>www.efbe.gr</w:t>
                                      </w:r>
                                    </w:hyperlink>
                                    <w:r w:rsidRPr="0081492C">
                                      <w:rPr>
                                        <w:rFonts w:ascii="Arial" w:eastAsia="Times New Roman" w:hAnsi="Arial" w:cs="Arial"/>
                                        <w:b/>
                                        <w:bCs/>
                                        <w:color w:val="000000"/>
                                        <w:sz w:val="27"/>
                                        <w:szCs w:val="27"/>
                                        <w:lang w:eastAsia="el-GR"/>
                                      </w:rPr>
                                      <w:t> στην ειδική θέση για κάθε τάξη ξεχωριστά έως και την 8.5.2015 για το Γυμνάσιο και για το  Δημοτικό. (Η εφαρμογή θα είναι ανοικτή για το κοινό από την 25η Μαρτίου 2015 και κατόπιν).</w:t>
                                    </w:r>
                                    <w:r w:rsidRPr="0081492C">
                                      <w:rPr>
                                        <w:rFonts w:ascii="Arial" w:eastAsia="Times New Roman" w:hAnsi="Arial" w:cs="Arial"/>
                                        <w:b/>
                                        <w:bCs/>
                                        <w:color w:val="000000"/>
                                        <w:sz w:val="27"/>
                                        <w:szCs w:val="27"/>
                                        <w:lang w:eastAsia="el-GR"/>
                                      </w:rPr>
                                      <w:br/>
                                      <w:t> </w:t>
                                    </w:r>
                                    <w:r w:rsidRPr="0081492C">
                                      <w:rPr>
                                        <w:rFonts w:ascii="Arial" w:eastAsia="Times New Roman" w:hAnsi="Arial" w:cs="Arial"/>
                                        <w:b/>
                                        <w:bCs/>
                                        <w:color w:val="000000"/>
                                        <w:sz w:val="27"/>
                                        <w:szCs w:val="27"/>
                                        <w:lang w:eastAsia="el-GR"/>
                                      </w:rPr>
                                      <w:br/>
                                      <w:t>Επιτροπή Θεμάτων</w:t>
                                    </w:r>
                                    <w:r w:rsidRPr="0081492C">
                                      <w:rPr>
                                        <w:rFonts w:ascii="Arial" w:eastAsia="Times New Roman" w:hAnsi="Arial" w:cs="Arial"/>
                                        <w:b/>
                                        <w:bCs/>
                                        <w:color w:val="000000"/>
                                        <w:sz w:val="27"/>
                                        <w:szCs w:val="27"/>
                                        <w:lang w:eastAsia="el-GR"/>
                                      </w:rPr>
                                      <w:br/>
                                    </w:r>
                                    <w:r w:rsidRPr="0081492C">
                                      <w:rPr>
                                        <w:rFonts w:ascii="Arial" w:eastAsia="Times New Roman" w:hAnsi="Arial" w:cs="Arial"/>
                                        <w:b/>
                                        <w:bCs/>
                                        <w:color w:val="000000"/>
                                        <w:sz w:val="27"/>
                                        <w:szCs w:val="27"/>
                                        <w:lang w:eastAsia="el-GR"/>
                                      </w:rPr>
                                      <w:br/>
                                      <w:t>Τα θέματα θα τα φέρει την ώρα έναρξης του διαγωνισμού στον χώρο του διαγωνισμού η Επιτροπή Θεμάτων του Διαγωνισμού αποτελείται από &lt;&lt;μάχιμους&gt;&gt; δασκάλους και καθηγητές Φυσικούς, σε συνεργασία όλων των διδασκόντων που θα την αποτελούν.</w:t>
                                    </w:r>
                                    <w:r w:rsidRPr="0081492C">
                                      <w:rPr>
                                        <w:rFonts w:ascii="Arial" w:eastAsia="Times New Roman" w:hAnsi="Arial" w:cs="Arial"/>
                                        <w:b/>
                                        <w:bCs/>
                                        <w:color w:val="000000"/>
                                        <w:sz w:val="27"/>
                                        <w:szCs w:val="27"/>
                                        <w:lang w:eastAsia="el-GR"/>
                                      </w:rPr>
                                      <w:br/>
                                      <w:t> </w:t>
                                    </w:r>
                                    <w:r w:rsidRPr="0081492C">
                                      <w:rPr>
                                        <w:rFonts w:ascii="Arial" w:eastAsia="Times New Roman" w:hAnsi="Arial" w:cs="Arial"/>
                                        <w:b/>
                                        <w:bCs/>
                                        <w:color w:val="000000"/>
                                        <w:sz w:val="27"/>
                                        <w:szCs w:val="27"/>
                                        <w:lang w:eastAsia="el-GR"/>
                                      </w:rPr>
                                      <w:br/>
                                      <w:t>Ύλη Εξετάσεων</w:t>
                                    </w:r>
                                    <w:r w:rsidRPr="0081492C">
                                      <w:rPr>
                                        <w:rFonts w:ascii="Arial" w:eastAsia="Times New Roman" w:hAnsi="Arial" w:cs="Arial"/>
                                        <w:b/>
                                        <w:bCs/>
                                        <w:color w:val="000000"/>
                                        <w:sz w:val="27"/>
                                        <w:szCs w:val="27"/>
                                        <w:lang w:eastAsia="el-GR"/>
                                      </w:rPr>
                                      <w:br/>
                                    </w:r>
                                    <w:r w:rsidRPr="0081492C">
                                      <w:rPr>
                                        <w:rFonts w:ascii="Arial" w:eastAsia="Times New Roman" w:hAnsi="Arial" w:cs="Arial"/>
                                        <w:b/>
                                        <w:bCs/>
                                        <w:color w:val="000000"/>
                                        <w:sz w:val="27"/>
                                        <w:szCs w:val="27"/>
                                        <w:lang w:eastAsia="el-GR"/>
                                      </w:rPr>
                                      <w:br/>
                                      <w:t>Η ύλη των εξετάσεων για  κάθε μαθητή είναι  η ύλη που προβλέπεται να διδαχθεί έως το τέλος των μαθημάτων της σχολικής χρονιάς 2014-2015.</w:t>
                                    </w:r>
                                    <w:r w:rsidRPr="0081492C">
                                      <w:rPr>
                                        <w:rFonts w:ascii="Arial" w:eastAsia="Times New Roman" w:hAnsi="Arial" w:cs="Arial"/>
                                        <w:b/>
                                        <w:bCs/>
                                        <w:color w:val="000000"/>
                                        <w:sz w:val="27"/>
                                        <w:szCs w:val="27"/>
                                        <w:lang w:eastAsia="el-GR"/>
                                      </w:rPr>
                                      <w:br/>
                                      <w:t>   </w:t>
                                    </w:r>
                                    <w:r w:rsidRPr="0081492C">
                                      <w:rPr>
                                        <w:rFonts w:ascii="Arial" w:eastAsia="Times New Roman" w:hAnsi="Arial" w:cs="Arial"/>
                                        <w:b/>
                                        <w:bCs/>
                                        <w:color w:val="000000"/>
                                        <w:sz w:val="27"/>
                                        <w:szCs w:val="27"/>
                                        <w:lang w:eastAsia="el-GR"/>
                                      </w:rPr>
                                      <w:br/>
                                      <w:t>Ό τόπος διεξαγωγής</w:t>
                                    </w:r>
                                    <w:r w:rsidRPr="0081492C">
                                      <w:rPr>
                                        <w:rFonts w:ascii="Arial" w:eastAsia="Times New Roman" w:hAnsi="Arial" w:cs="Arial"/>
                                        <w:b/>
                                        <w:bCs/>
                                        <w:color w:val="000000"/>
                                        <w:sz w:val="27"/>
                                        <w:szCs w:val="27"/>
                                        <w:lang w:eastAsia="el-GR"/>
                                      </w:rPr>
                                      <w:br/>
                                      <w:t> </w:t>
                                    </w:r>
                                    <w:r w:rsidRPr="0081492C">
                                      <w:rPr>
                                        <w:rFonts w:ascii="Arial" w:eastAsia="Times New Roman" w:hAnsi="Arial" w:cs="Arial"/>
                                        <w:b/>
                                        <w:bCs/>
                                        <w:color w:val="000000"/>
                                        <w:sz w:val="27"/>
                                        <w:szCs w:val="27"/>
                                        <w:lang w:eastAsia="el-GR"/>
                                      </w:rPr>
                                      <w:br/>
                                      <w:t>Ό τόπος διεξαγωγής θα ανακοινωθεί στην ΙΣΤΟΣΕΛΙΔΑ του παραρτήματος με νέο ΔΕΛΤΙΟ ΤΥΠΟΥ και ο χρόνος της προκήρυξης του Διαγωνισμού καθώς και το ωράριο των εξετάσεων, είναι σύμφωνα με το παρακάτω πρόγραμμα:</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 </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 xml:space="preserve">ΣΑΒΒΑΤΟ 9η </w:t>
                                    </w:r>
                                    <w:proofErr w:type="spellStart"/>
                                    <w:r w:rsidRPr="0081492C">
                                      <w:rPr>
                                        <w:rFonts w:ascii="Arial" w:eastAsia="Times New Roman" w:hAnsi="Arial" w:cs="Arial"/>
                                        <w:b/>
                                        <w:bCs/>
                                        <w:color w:val="000000"/>
                                        <w:sz w:val="27"/>
                                        <w:szCs w:val="27"/>
                                        <w:lang w:eastAsia="el-GR"/>
                                      </w:rPr>
                                      <w:t>Μαίου</w:t>
                                    </w:r>
                                    <w:proofErr w:type="spellEnd"/>
                                    <w:r w:rsidRPr="0081492C">
                                      <w:rPr>
                                        <w:rFonts w:ascii="Arial" w:eastAsia="Times New Roman" w:hAnsi="Arial" w:cs="Arial"/>
                                        <w:b/>
                                        <w:bCs/>
                                        <w:color w:val="000000"/>
                                        <w:sz w:val="27"/>
                                        <w:szCs w:val="27"/>
                                        <w:lang w:eastAsia="el-GR"/>
                                      </w:rPr>
                                      <w:t xml:space="preserve"> 2015</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lastRenderedPageBreak/>
                                      <w:t> </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Α΄ Γυμνασίου:</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9.00 -11.00πμ (2 ώρες)</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 </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Β΄ &amp; Γ΄ Γυμνασίου:</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11.15-13.15μμ (2 ώρες)</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 </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Ε΄ Δημοτικού:</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14.00 -16.00μμ (2 ώρες)</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 </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ΣΤ΄ Δημοτικού:</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16.15-18.15μμ (2 ώρες)</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 </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br/>
                                    </w:r>
                                    <w:r w:rsidRPr="0081492C">
                                      <w:rPr>
                                        <w:rFonts w:ascii="Arial" w:eastAsia="Times New Roman" w:hAnsi="Arial" w:cs="Arial"/>
                                        <w:b/>
                                        <w:bCs/>
                                        <w:color w:val="000000"/>
                                        <w:sz w:val="27"/>
                                        <w:szCs w:val="27"/>
                                        <w:lang w:eastAsia="el-GR"/>
                                      </w:rPr>
                                      <w:br/>
                                      <w:t xml:space="preserve">Σε κάθε πιθανή ερώτησή σας είμαστε στην διάθεσή σας μέσω ηλεκτρονικής αλληλογραφίας στην ηλεκτρονική διεύθυνσή </w:t>
                                    </w:r>
                                    <w:proofErr w:type="spellStart"/>
                                    <w:r w:rsidRPr="0081492C">
                                      <w:rPr>
                                        <w:rFonts w:ascii="Arial" w:eastAsia="Times New Roman" w:hAnsi="Arial" w:cs="Arial"/>
                                        <w:b/>
                                        <w:bCs/>
                                        <w:color w:val="000000"/>
                                        <w:sz w:val="27"/>
                                        <w:szCs w:val="27"/>
                                        <w:lang w:eastAsia="el-GR"/>
                                      </w:rPr>
                                      <w:t>μας:</w:t>
                                    </w:r>
                                    <w:hyperlink r:id="rId9" w:tgtFrame="_blank" w:history="1">
                                      <w:r w:rsidRPr="0081492C">
                                        <w:rPr>
                                          <w:rFonts w:ascii="Arial" w:eastAsia="Times New Roman" w:hAnsi="Arial" w:cs="Arial"/>
                                          <w:b/>
                                          <w:bCs/>
                                          <w:color w:val="1155CC"/>
                                          <w:sz w:val="27"/>
                                          <w:szCs w:val="27"/>
                                          <w:u w:val="single"/>
                                          <w:lang w:eastAsia="el-GR"/>
                                        </w:rPr>
                                        <w:t>info@efbe.gr</w:t>
                                      </w:r>
                                      <w:proofErr w:type="spellEnd"/>
                                    </w:hyperlink>
                                    <w:r w:rsidRPr="0081492C">
                                      <w:rPr>
                                        <w:rFonts w:ascii="Arial" w:eastAsia="Times New Roman" w:hAnsi="Arial" w:cs="Arial"/>
                                        <w:b/>
                                        <w:bCs/>
                                        <w:color w:val="000000"/>
                                        <w:sz w:val="27"/>
                                        <w:szCs w:val="27"/>
                                        <w:lang w:eastAsia="el-GR"/>
                                      </w:rPr>
                                      <w:t>.</w:t>
                                    </w:r>
                                    <w:r w:rsidRPr="0081492C">
                                      <w:rPr>
                                        <w:rFonts w:ascii="Arial" w:eastAsia="Times New Roman" w:hAnsi="Arial" w:cs="Arial"/>
                                        <w:b/>
                                        <w:bCs/>
                                        <w:color w:val="000000"/>
                                        <w:sz w:val="27"/>
                                        <w:szCs w:val="27"/>
                                        <w:lang w:eastAsia="el-GR"/>
                                      </w:rPr>
                                      <w:br/>
                                    </w:r>
                                    <w:proofErr w:type="spellStart"/>
                                    <w:r w:rsidRPr="0081492C">
                                      <w:rPr>
                                        <w:rFonts w:ascii="Arial" w:eastAsia="Times New Roman" w:hAnsi="Arial" w:cs="Arial"/>
                                        <w:b/>
                                        <w:bCs/>
                                        <w:color w:val="000000"/>
                                        <w:sz w:val="27"/>
                                        <w:szCs w:val="27"/>
                                        <w:lang w:eastAsia="el-GR"/>
                                      </w:rPr>
                                      <w:t>Eλπίζουμε</w:t>
                                    </w:r>
                                    <w:proofErr w:type="spellEnd"/>
                                    <w:r w:rsidRPr="0081492C">
                                      <w:rPr>
                                        <w:rFonts w:ascii="Arial" w:eastAsia="Times New Roman" w:hAnsi="Arial" w:cs="Arial"/>
                                        <w:b/>
                                        <w:bCs/>
                                        <w:color w:val="000000"/>
                                        <w:sz w:val="27"/>
                                        <w:szCs w:val="27"/>
                                        <w:lang w:eastAsia="el-GR"/>
                                      </w:rPr>
                                      <w:t xml:space="preserve"> στην άριστη διεξαγωγή της δραστηριότητας του Διαγωνισμού για τους μαθητές που έχουν διάθεση και ενδιαφέρον για την Επιστήμη της Φυσικής με στόχο την διάκρισή τους και την ουσιαστική ανταμοιβή όλων όσων συμμετέχουν.</w:t>
                                    </w:r>
                                    <w:r w:rsidRPr="0081492C">
                                      <w:rPr>
                                        <w:rFonts w:ascii="Arial" w:eastAsia="Times New Roman" w:hAnsi="Arial" w:cs="Arial"/>
                                        <w:b/>
                                        <w:bCs/>
                                        <w:color w:val="000000"/>
                                        <w:sz w:val="27"/>
                                        <w:szCs w:val="27"/>
                                        <w:lang w:eastAsia="el-GR"/>
                                      </w:rPr>
                                      <w:br/>
                                      <w:t> </w:t>
                                    </w:r>
                                    <w:r w:rsidRPr="0081492C">
                                      <w:rPr>
                                        <w:rFonts w:ascii="Arial" w:eastAsia="Times New Roman" w:hAnsi="Arial" w:cs="Arial"/>
                                        <w:b/>
                                        <w:bCs/>
                                        <w:color w:val="000000"/>
                                        <w:sz w:val="27"/>
                                        <w:szCs w:val="27"/>
                                        <w:lang w:eastAsia="el-GR"/>
                                      </w:rPr>
                                      <w:br/>
                                      <w:t xml:space="preserve">Ελπίζουμε στην ευγενική διάθεση των εκπαιδευτικών συναδέλφων που </w:t>
                                    </w:r>
                                    <w:proofErr w:type="spellStart"/>
                                    <w:r w:rsidRPr="0081492C">
                                      <w:rPr>
                                        <w:rFonts w:ascii="Arial" w:eastAsia="Times New Roman" w:hAnsi="Arial" w:cs="Arial"/>
                                        <w:b/>
                                        <w:bCs/>
                                        <w:color w:val="000000"/>
                                        <w:sz w:val="27"/>
                                        <w:szCs w:val="27"/>
                                        <w:lang w:eastAsia="el-GR"/>
                                      </w:rPr>
                                      <w:t>προθημοποιούνται</w:t>
                                    </w:r>
                                    <w:proofErr w:type="spellEnd"/>
                                    <w:r w:rsidRPr="0081492C">
                                      <w:rPr>
                                        <w:rFonts w:ascii="Arial" w:eastAsia="Times New Roman" w:hAnsi="Arial" w:cs="Arial"/>
                                        <w:b/>
                                        <w:bCs/>
                                        <w:color w:val="000000"/>
                                        <w:sz w:val="27"/>
                                        <w:szCs w:val="27"/>
                                        <w:lang w:eastAsia="el-GR"/>
                                      </w:rPr>
                                      <w:t xml:space="preserve"> να συνεργαστούν μαζί μας </w:t>
                                    </w:r>
                                    <w:proofErr w:type="spellStart"/>
                                    <w:r w:rsidRPr="0081492C">
                                      <w:rPr>
                                        <w:rFonts w:ascii="Arial" w:eastAsia="Times New Roman" w:hAnsi="Arial" w:cs="Arial"/>
                                        <w:b/>
                                        <w:bCs/>
                                        <w:color w:val="000000"/>
                                        <w:sz w:val="27"/>
                                        <w:szCs w:val="27"/>
                                        <w:lang w:eastAsia="el-GR"/>
                                      </w:rPr>
                                      <w:t>ώς</w:t>
                                    </w:r>
                                    <w:proofErr w:type="spellEnd"/>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ΕΠΙΤΗΡΗΤΕΣ του ΔΙΑΓΩΝΙΣΜΟΥ ΦΥΣΙΚΗΣ 2015, των μαθητών μας να το δηλώσουν στην σχετική φόρμα που θα υφίσταται στην Ηλεκτρονική μας Σελίδα (</w:t>
                                    </w:r>
                                    <w:hyperlink r:id="rId10" w:tgtFrame="_blank" w:history="1">
                                      <w:r w:rsidRPr="0081492C">
                                        <w:rPr>
                                          <w:rFonts w:ascii="Arial" w:eastAsia="Times New Roman" w:hAnsi="Arial" w:cs="Arial"/>
                                          <w:b/>
                                          <w:bCs/>
                                          <w:color w:val="1155CC"/>
                                          <w:sz w:val="27"/>
                                          <w:szCs w:val="27"/>
                                          <w:u w:val="single"/>
                                          <w:lang w:eastAsia="el-GR"/>
                                        </w:rPr>
                                        <w:t>www.efbe.gr</w:t>
                                      </w:r>
                                    </w:hyperlink>
                                    <w:r w:rsidRPr="0081492C">
                                      <w:rPr>
                                        <w:rFonts w:ascii="Arial" w:eastAsia="Times New Roman" w:hAnsi="Arial" w:cs="Arial"/>
                                        <w:b/>
                                        <w:bCs/>
                                        <w:color w:val="000000"/>
                                        <w:sz w:val="27"/>
                                        <w:szCs w:val="27"/>
                                        <w:lang w:eastAsia="el-GR"/>
                                      </w:rPr>
                                      <w:t>) η</w:t>
                                    </w:r>
                                    <w:r w:rsidRPr="0081492C">
                                      <w:rPr>
                                        <w:rFonts w:ascii="Arial" w:eastAsia="Times New Roman" w:hAnsi="Arial" w:cs="Arial"/>
                                        <w:b/>
                                        <w:bCs/>
                                        <w:color w:val="000000"/>
                                        <w:sz w:val="27"/>
                                        <w:szCs w:val="27"/>
                                        <w:lang w:eastAsia="el-GR"/>
                                      </w:rPr>
                                      <w:br/>
                                    </w:r>
                                    <w:proofErr w:type="spellStart"/>
                                    <w:r w:rsidRPr="0081492C">
                                      <w:rPr>
                                        <w:rFonts w:ascii="Arial" w:eastAsia="Times New Roman" w:hAnsi="Arial" w:cs="Arial"/>
                                        <w:b/>
                                        <w:bCs/>
                                        <w:color w:val="000000"/>
                                        <w:sz w:val="27"/>
                                        <w:szCs w:val="27"/>
                                        <w:lang w:eastAsia="el-GR"/>
                                      </w:rPr>
                                      <w:t>ώς</w:t>
                                    </w:r>
                                    <w:proofErr w:type="spellEnd"/>
                                    <w:r w:rsidRPr="0081492C">
                                      <w:rPr>
                                        <w:rFonts w:ascii="Arial" w:eastAsia="Times New Roman" w:hAnsi="Arial" w:cs="Arial"/>
                                        <w:b/>
                                        <w:bCs/>
                                        <w:color w:val="000000"/>
                                        <w:sz w:val="27"/>
                                        <w:szCs w:val="27"/>
                                        <w:lang w:eastAsia="el-GR"/>
                                      </w:rPr>
                                      <w:t xml:space="preserve"> ΣΥΜΜΕΤΕΧΟΝΤΕΣ στην ΟΡΓΑΝΩΤΙΚΗ ΕΠΙΤΡΟΠΗ των εξετάσεων του ΔΙΑΓΩΝΙΣΜΟΥ ΦΥΣΙΚΗΣ 2015 να το δηλώσουν στην σχετική φόρμα που θα υφίσταται στην Ηλεκτρονική μας Σελίδα (</w:t>
                                    </w:r>
                                    <w:hyperlink r:id="rId11" w:tgtFrame="_blank" w:history="1">
                                      <w:r w:rsidRPr="0081492C">
                                        <w:rPr>
                                          <w:rFonts w:ascii="Arial" w:eastAsia="Times New Roman" w:hAnsi="Arial" w:cs="Arial"/>
                                          <w:b/>
                                          <w:bCs/>
                                          <w:color w:val="1155CC"/>
                                          <w:sz w:val="27"/>
                                          <w:szCs w:val="27"/>
                                          <w:u w:val="single"/>
                                          <w:lang w:eastAsia="el-GR"/>
                                        </w:rPr>
                                        <w:t>www.efbe.gr</w:t>
                                      </w:r>
                                    </w:hyperlink>
                                    <w:r w:rsidRPr="0081492C">
                                      <w:rPr>
                                        <w:rFonts w:ascii="Arial" w:eastAsia="Times New Roman" w:hAnsi="Arial" w:cs="Arial"/>
                                        <w:b/>
                                        <w:bCs/>
                                        <w:color w:val="000000"/>
                                        <w:sz w:val="27"/>
                                        <w:szCs w:val="27"/>
                                        <w:lang w:eastAsia="el-GR"/>
                                      </w:rPr>
                                      <w:t>).</w:t>
                                    </w:r>
                                  </w:p>
                                  <w:p w:rsidR="0081492C" w:rsidRPr="0081492C" w:rsidRDefault="0081492C" w:rsidP="0081492C">
                                    <w:pPr>
                                      <w:spacing w:after="0" w:line="240" w:lineRule="auto"/>
                                      <w:jc w:val="center"/>
                                      <w:rPr>
                                        <w:rFonts w:ascii="Arial" w:eastAsia="Times New Roman" w:hAnsi="Arial" w:cs="Arial"/>
                                        <w:b/>
                                        <w:bCs/>
                                        <w:color w:val="000000"/>
                                        <w:sz w:val="27"/>
                                        <w:szCs w:val="27"/>
                                        <w:lang w:eastAsia="el-GR"/>
                                      </w:rPr>
                                    </w:pPr>
                                    <w:r w:rsidRPr="0081492C">
                                      <w:rPr>
                                        <w:rFonts w:ascii="Arial" w:eastAsia="Times New Roman" w:hAnsi="Arial" w:cs="Arial"/>
                                        <w:b/>
                                        <w:bCs/>
                                        <w:color w:val="000000"/>
                                        <w:sz w:val="27"/>
                                        <w:szCs w:val="27"/>
                                        <w:lang w:eastAsia="el-GR"/>
                                      </w:rPr>
                                      <w:t>                  </w:t>
                                    </w:r>
                                    <w:r w:rsidRPr="0081492C">
                                      <w:rPr>
                                        <w:rFonts w:ascii="Arial" w:eastAsia="Times New Roman" w:hAnsi="Arial" w:cs="Arial"/>
                                        <w:b/>
                                        <w:bCs/>
                                        <w:color w:val="000000"/>
                                        <w:sz w:val="27"/>
                                        <w:szCs w:val="27"/>
                                        <w:lang w:eastAsia="el-GR"/>
                                      </w:rPr>
                                      <w:br/>
                                      <w:t>Εκ μέρους του Διοικητικού Συμβουλίου</w:t>
                                    </w:r>
                                  </w:p>
                                </w:tc>
                              </w:tr>
                            </w:tbl>
                            <w:p w:rsidR="0081492C" w:rsidRPr="0081492C" w:rsidRDefault="0081492C" w:rsidP="0081492C">
                              <w:pPr>
                                <w:spacing w:after="0" w:line="240" w:lineRule="auto"/>
                                <w:jc w:val="center"/>
                                <w:rPr>
                                  <w:rFonts w:ascii="Arial" w:eastAsia="Times New Roman" w:hAnsi="Arial" w:cs="Arial"/>
                                  <w:sz w:val="24"/>
                                  <w:szCs w:val="24"/>
                                  <w:lang w:eastAsia="el-GR"/>
                                </w:rPr>
                              </w:pPr>
                            </w:p>
                          </w:tc>
                        </w:tr>
                      </w:tbl>
                      <w:p w:rsidR="0081492C" w:rsidRPr="0081492C" w:rsidRDefault="0081492C" w:rsidP="0081492C">
                        <w:pPr>
                          <w:spacing w:after="0" w:line="240" w:lineRule="auto"/>
                          <w:rPr>
                            <w:rFonts w:ascii="Arial" w:eastAsia="Times New Roman" w:hAnsi="Arial" w:cs="Arial"/>
                            <w:sz w:val="24"/>
                            <w:szCs w:val="24"/>
                            <w:lang w:eastAsia="el-GR"/>
                          </w:rPr>
                        </w:pPr>
                      </w:p>
                    </w:tc>
                  </w:tr>
                </w:tbl>
                <w:p w:rsidR="0081492C" w:rsidRPr="0081492C" w:rsidRDefault="0081492C" w:rsidP="0081492C">
                  <w:pPr>
                    <w:spacing w:after="0" w:line="240" w:lineRule="auto"/>
                    <w:jc w:val="center"/>
                    <w:rPr>
                      <w:rFonts w:ascii="Arial" w:eastAsia="Times New Roman" w:hAnsi="Arial" w:cs="Arial"/>
                      <w:sz w:val="24"/>
                      <w:szCs w:val="24"/>
                      <w:lang w:eastAsia="el-GR"/>
                    </w:rPr>
                  </w:pPr>
                </w:p>
              </w:tc>
            </w:tr>
          </w:tbl>
          <w:p w:rsidR="0081492C" w:rsidRPr="0081492C" w:rsidRDefault="0081492C" w:rsidP="0081492C">
            <w:pPr>
              <w:spacing w:after="0" w:line="240" w:lineRule="auto"/>
              <w:jc w:val="center"/>
              <w:rPr>
                <w:rFonts w:ascii="Arial" w:eastAsia="Times New Roman" w:hAnsi="Arial" w:cs="Arial"/>
                <w:color w:val="222222"/>
                <w:sz w:val="19"/>
                <w:szCs w:val="19"/>
                <w:lang w:eastAsia="el-GR"/>
              </w:rPr>
            </w:pPr>
          </w:p>
        </w:tc>
      </w:tr>
    </w:tbl>
    <w:p w:rsidR="00DD0B83" w:rsidRDefault="00DD0B83"/>
    <w:sectPr w:rsidR="00DD0B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2C"/>
    <w:rsid w:val="0081492C"/>
    <w:rsid w:val="00DD0B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492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149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492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14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1564">
      <w:bodyDiv w:val="1"/>
      <w:marLeft w:val="0"/>
      <w:marRight w:val="0"/>
      <w:marTop w:val="0"/>
      <w:marBottom w:val="0"/>
      <w:divBdr>
        <w:top w:val="none" w:sz="0" w:space="0" w:color="auto"/>
        <w:left w:val="none" w:sz="0" w:space="0" w:color="auto"/>
        <w:bottom w:val="none" w:sz="0" w:space="0" w:color="auto"/>
        <w:right w:val="none" w:sz="0" w:space="0" w:color="auto"/>
      </w:divBdr>
      <w:divsChild>
        <w:div w:id="1007026487">
          <w:marLeft w:val="0"/>
          <w:marRight w:val="0"/>
          <w:marTop w:val="0"/>
          <w:marBottom w:val="0"/>
          <w:divBdr>
            <w:top w:val="none" w:sz="0" w:space="0" w:color="auto"/>
            <w:left w:val="none" w:sz="0" w:space="0" w:color="auto"/>
            <w:bottom w:val="none" w:sz="0" w:space="0" w:color="auto"/>
            <w:right w:val="none" w:sz="0" w:space="0" w:color="auto"/>
          </w:divBdr>
        </w:div>
        <w:div w:id="424572206">
          <w:marLeft w:val="0"/>
          <w:marRight w:val="0"/>
          <w:marTop w:val="0"/>
          <w:marBottom w:val="0"/>
          <w:divBdr>
            <w:top w:val="none" w:sz="0" w:space="0" w:color="auto"/>
            <w:left w:val="none" w:sz="0" w:space="0" w:color="auto"/>
            <w:bottom w:val="none" w:sz="0" w:space="0" w:color="auto"/>
            <w:right w:val="none" w:sz="0" w:space="0" w:color="auto"/>
          </w:divBdr>
          <w:divsChild>
            <w:div w:id="1821192289">
              <w:marLeft w:val="0"/>
              <w:marRight w:val="0"/>
              <w:marTop w:val="0"/>
              <w:marBottom w:val="0"/>
              <w:divBdr>
                <w:top w:val="none" w:sz="0" w:space="0" w:color="auto"/>
                <w:left w:val="none" w:sz="0" w:space="0" w:color="auto"/>
                <w:bottom w:val="none" w:sz="0" w:space="0" w:color="auto"/>
                <w:right w:val="none" w:sz="0" w:space="0" w:color="auto"/>
              </w:divBdr>
              <w:divsChild>
                <w:div w:id="1910379778">
                  <w:marLeft w:val="0"/>
                  <w:marRight w:val="0"/>
                  <w:marTop w:val="0"/>
                  <w:marBottom w:val="0"/>
                  <w:divBdr>
                    <w:top w:val="none" w:sz="0" w:space="0" w:color="auto"/>
                    <w:left w:val="none" w:sz="0" w:space="0" w:color="auto"/>
                    <w:bottom w:val="none" w:sz="0" w:space="0" w:color="auto"/>
                    <w:right w:val="none" w:sz="0" w:space="0" w:color="auto"/>
                  </w:divBdr>
                  <w:divsChild>
                    <w:div w:id="885064636">
                      <w:marLeft w:val="0"/>
                      <w:marRight w:val="0"/>
                      <w:marTop w:val="0"/>
                      <w:marBottom w:val="0"/>
                      <w:divBdr>
                        <w:top w:val="none" w:sz="0" w:space="0" w:color="auto"/>
                        <w:left w:val="none" w:sz="0" w:space="0" w:color="auto"/>
                        <w:bottom w:val="none" w:sz="0" w:space="0" w:color="auto"/>
                        <w:right w:val="none" w:sz="0" w:space="0" w:color="auto"/>
                      </w:divBdr>
                    </w:div>
                    <w:div w:id="1361009470">
                      <w:marLeft w:val="0"/>
                      <w:marRight w:val="0"/>
                      <w:marTop w:val="0"/>
                      <w:marBottom w:val="0"/>
                      <w:divBdr>
                        <w:top w:val="none" w:sz="0" w:space="0" w:color="auto"/>
                        <w:left w:val="none" w:sz="0" w:space="0" w:color="auto"/>
                        <w:bottom w:val="none" w:sz="0" w:space="0" w:color="auto"/>
                        <w:right w:val="none" w:sz="0" w:space="0" w:color="auto"/>
                      </w:divBdr>
                    </w:div>
                    <w:div w:id="1885948962">
                      <w:marLeft w:val="0"/>
                      <w:marRight w:val="0"/>
                      <w:marTop w:val="0"/>
                      <w:marBottom w:val="0"/>
                      <w:divBdr>
                        <w:top w:val="none" w:sz="0" w:space="0" w:color="auto"/>
                        <w:left w:val="none" w:sz="0" w:space="0" w:color="auto"/>
                        <w:bottom w:val="none" w:sz="0" w:space="0" w:color="auto"/>
                        <w:right w:val="none" w:sz="0" w:space="0" w:color="auto"/>
                      </w:divBdr>
                    </w:div>
                    <w:div w:id="1523468307">
                      <w:marLeft w:val="0"/>
                      <w:marRight w:val="0"/>
                      <w:marTop w:val="0"/>
                      <w:marBottom w:val="0"/>
                      <w:divBdr>
                        <w:top w:val="none" w:sz="0" w:space="0" w:color="auto"/>
                        <w:left w:val="none" w:sz="0" w:space="0" w:color="auto"/>
                        <w:bottom w:val="none" w:sz="0" w:space="0" w:color="auto"/>
                        <w:right w:val="none" w:sz="0" w:space="0" w:color="auto"/>
                      </w:divBdr>
                    </w:div>
                    <w:div w:id="252977622">
                      <w:marLeft w:val="0"/>
                      <w:marRight w:val="0"/>
                      <w:marTop w:val="0"/>
                      <w:marBottom w:val="0"/>
                      <w:divBdr>
                        <w:top w:val="none" w:sz="0" w:space="0" w:color="auto"/>
                        <w:left w:val="none" w:sz="0" w:space="0" w:color="auto"/>
                        <w:bottom w:val="none" w:sz="0" w:space="0" w:color="auto"/>
                        <w:right w:val="none" w:sz="0" w:space="0" w:color="auto"/>
                      </w:divBdr>
                    </w:div>
                    <w:div w:id="585462311">
                      <w:marLeft w:val="0"/>
                      <w:marRight w:val="0"/>
                      <w:marTop w:val="0"/>
                      <w:marBottom w:val="0"/>
                      <w:divBdr>
                        <w:top w:val="none" w:sz="0" w:space="0" w:color="auto"/>
                        <w:left w:val="none" w:sz="0" w:space="0" w:color="auto"/>
                        <w:bottom w:val="none" w:sz="0" w:space="0" w:color="auto"/>
                        <w:right w:val="none" w:sz="0" w:space="0" w:color="auto"/>
                      </w:divBdr>
                    </w:div>
                    <w:div w:id="2043356070">
                      <w:marLeft w:val="0"/>
                      <w:marRight w:val="0"/>
                      <w:marTop w:val="0"/>
                      <w:marBottom w:val="0"/>
                      <w:divBdr>
                        <w:top w:val="none" w:sz="0" w:space="0" w:color="auto"/>
                        <w:left w:val="none" w:sz="0" w:space="0" w:color="auto"/>
                        <w:bottom w:val="none" w:sz="0" w:space="0" w:color="auto"/>
                        <w:right w:val="none" w:sz="0" w:space="0" w:color="auto"/>
                      </w:divBdr>
                    </w:div>
                    <w:div w:id="789780109">
                      <w:marLeft w:val="0"/>
                      <w:marRight w:val="0"/>
                      <w:marTop w:val="0"/>
                      <w:marBottom w:val="0"/>
                      <w:divBdr>
                        <w:top w:val="none" w:sz="0" w:space="0" w:color="auto"/>
                        <w:left w:val="none" w:sz="0" w:space="0" w:color="auto"/>
                        <w:bottom w:val="none" w:sz="0" w:space="0" w:color="auto"/>
                        <w:right w:val="none" w:sz="0" w:space="0" w:color="auto"/>
                      </w:divBdr>
                    </w:div>
                    <w:div w:id="654070088">
                      <w:marLeft w:val="0"/>
                      <w:marRight w:val="0"/>
                      <w:marTop w:val="0"/>
                      <w:marBottom w:val="0"/>
                      <w:divBdr>
                        <w:top w:val="none" w:sz="0" w:space="0" w:color="auto"/>
                        <w:left w:val="none" w:sz="0" w:space="0" w:color="auto"/>
                        <w:bottom w:val="none" w:sz="0" w:space="0" w:color="auto"/>
                        <w:right w:val="none" w:sz="0" w:space="0" w:color="auto"/>
                      </w:divBdr>
                    </w:div>
                    <w:div w:id="1654139258">
                      <w:marLeft w:val="0"/>
                      <w:marRight w:val="0"/>
                      <w:marTop w:val="0"/>
                      <w:marBottom w:val="0"/>
                      <w:divBdr>
                        <w:top w:val="none" w:sz="0" w:space="0" w:color="auto"/>
                        <w:left w:val="none" w:sz="0" w:space="0" w:color="auto"/>
                        <w:bottom w:val="none" w:sz="0" w:space="0" w:color="auto"/>
                        <w:right w:val="none" w:sz="0" w:space="0" w:color="auto"/>
                      </w:divBdr>
                    </w:div>
                    <w:div w:id="1393427438">
                      <w:marLeft w:val="0"/>
                      <w:marRight w:val="0"/>
                      <w:marTop w:val="0"/>
                      <w:marBottom w:val="0"/>
                      <w:divBdr>
                        <w:top w:val="none" w:sz="0" w:space="0" w:color="auto"/>
                        <w:left w:val="none" w:sz="0" w:space="0" w:color="auto"/>
                        <w:bottom w:val="none" w:sz="0" w:space="0" w:color="auto"/>
                        <w:right w:val="none" w:sz="0" w:space="0" w:color="auto"/>
                      </w:divBdr>
                    </w:div>
                    <w:div w:id="1024598053">
                      <w:marLeft w:val="0"/>
                      <w:marRight w:val="0"/>
                      <w:marTop w:val="0"/>
                      <w:marBottom w:val="0"/>
                      <w:divBdr>
                        <w:top w:val="none" w:sz="0" w:space="0" w:color="auto"/>
                        <w:left w:val="none" w:sz="0" w:space="0" w:color="auto"/>
                        <w:bottom w:val="none" w:sz="0" w:space="0" w:color="auto"/>
                        <w:right w:val="none" w:sz="0" w:space="0" w:color="auto"/>
                      </w:divBdr>
                    </w:div>
                    <w:div w:id="1201700560">
                      <w:marLeft w:val="0"/>
                      <w:marRight w:val="0"/>
                      <w:marTop w:val="0"/>
                      <w:marBottom w:val="0"/>
                      <w:divBdr>
                        <w:top w:val="none" w:sz="0" w:space="0" w:color="auto"/>
                        <w:left w:val="none" w:sz="0" w:space="0" w:color="auto"/>
                        <w:bottom w:val="none" w:sz="0" w:space="0" w:color="auto"/>
                        <w:right w:val="none" w:sz="0" w:space="0" w:color="auto"/>
                      </w:divBdr>
                    </w:div>
                    <w:div w:id="337656508">
                      <w:marLeft w:val="0"/>
                      <w:marRight w:val="0"/>
                      <w:marTop w:val="0"/>
                      <w:marBottom w:val="0"/>
                      <w:divBdr>
                        <w:top w:val="none" w:sz="0" w:space="0" w:color="auto"/>
                        <w:left w:val="none" w:sz="0" w:space="0" w:color="auto"/>
                        <w:bottom w:val="none" w:sz="0" w:space="0" w:color="auto"/>
                        <w:right w:val="none" w:sz="0" w:space="0" w:color="auto"/>
                      </w:divBdr>
                    </w:div>
                    <w:div w:id="1532189615">
                      <w:marLeft w:val="0"/>
                      <w:marRight w:val="0"/>
                      <w:marTop w:val="0"/>
                      <w:marBottom w:val="0"/>
                      <w:divBdr>
                        <w:top w:val="none" w:sz="0" w:space="0" w:color="auto"/>
                        <w:left w:val="none" w:sz="0" w:space="0" w:color="auto"/>
                        <w:bottom w:val="none" w:sz="0" w:space="0" w:color="auto"/>
                        <w:right w:val="none" w:sz="0" w:space="0" w:color="auto"/>
                      </w:divBdr>
                    </w:div>
                    <w:div w:id="1931960423">
                      <w:marLeft w:val="0"/>
                      <w:marRight w:val="0"/>
                      <w:marTop w:val="0"/>
                      <w:marBottom w:val="0"/>
                      <w:divBdr>
                        <w:top w:val="none" w:sz="0" w:space="0" w:color="auto"/>
                        <w:left w:val="none" w:sz="0" w:space="0" w:color="auto"/>
                        <w:bottom w:val="none" w:sz="0" w:space="0" w:color="auto"/>
                        <w:right w:val="none" w:sz="0" w:space="0" w:color="auto"/>
                      </w:divBdr>
                      <w:divsChild>
                        <w:div w:id="21142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be.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3Ainfo@efbe.g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fbe.gr/" TargetMode="External"/><Relationship Id="rId11" Type="http://schemas.openxmlformats.org/officeDocument/2006/relationships/hyperlink" Target="http://www.efbe.gr/" TargetMode="External"/><Relationship Id="rId5" Type="http://schemas.openxmlformats.org/officeDocument/2006/relationships/image" Target="media/image1.jpeg"/><Relationship Id="rId10" Type="http://schemas.openxmlformats.org/officeDocument/2006/relationships/hyperlink" Target="http://www.efbe.gr/" TargetMode="External"/><Relationship Id="rId4" Type="http://schemas.openxmlformats.org/officeDocument/2006/relationships/webSettings" Target="webSettings.xml"/><Relationship Id="rId9" Type="http://schemas.openxmlformats.org/officeDocument/2006/relationships/hyperlink" Target="mailto:info@efb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3456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2015-04-19T18:00:00Z</dcterms:created>
  <dcterms:modified xsi:type="dcterms:W3CDTF">2015-04-19T18:01:00Z</dcterms:modified>
</cp:coreProperties>
</file>